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A8" w:rsidRPr="008D69B3" w:rsidRDefault="00826490" w:rsidP="008D69B3">
      <w:pPr>
        <w:tabs>
          <w:tab w:val="left" w:pos="7655"/>
        </w:tabs>
        <w:jc w:val="center"/>
        <w:rPr>
          <w:rFonts w:ascii="Arial" w:hAnsi="Arial" w:cs="Arial"/>
          <w:b/>
          <w:sz w:val="28"/>
          <w:szCs w:val="28"/>
        </w:rPr>
      </w:pPr>
      <w:r w:rsidRPr="008D69B3">
        <w:rPr>
          <w:rFonts w:ascii="Arial" w:hAnsi="Arial" w:cs="Arial"/>
          <w:b/>
          <w:sz w:val="28"/>
          <w:szCs w:val="28"/>
        </w:rPr>
        <w:t>C</w:t>
      </w:r>
      <w:r w:rsidR="00DF1BA8" w:rsidRPr="008D69B3">
        <w:rPr>
          <w:rFonts w:ascii="Arial" w:hAnsi="Arial" w:cs="Arial"/>
          <w:b/>
          <w:sz w:val="28"/>
          <w:szCs w:val="28"/>
        </w:rPr>
        <w:t>ontact details for NHS England</w:t>
      </w:r>
    </w:p>
    <w:p w:rsidR="00DF1BA8" w:rsidRPr="008D69B3" w:rsidRDefault="00DF1BA8" w:rsidP="008D69B3">
      <w:pPr>
        <w:tabs>
          <w:tab w:val="left" w:pos="7655"/>
        </w:tabs>
        <w:jc w:val="center"/>
        <w:rPr>
          <w:rFonts w:ascii="Arial" w:hAnsi="Arial" w:cs="Arial"/>
          <w:b/>
          <w:sz w:val="28"/>
          <w:szCs w:val="28"/>
        </w:rPr>
      </w:pPr>
      <w:r w:rsidRPr="008D69B3">
        <w:rPr>
          <w:rFonts w:ascii="Arial" w:hAnsi="Arial" w:cs="Arial"/>
          <w:b/>
          <w:sz w:val="28"/>
          <w:szCs w:val="28"/>
        </w:rPr>
        <w:t>Complaints Service</w:t>
      </w:r>
    </w:p>
    <w:p w:rsidR="00DF1BA8" w:rsidRPr="00B55372" w:rsidRDefault="00B55372" w:rsidP="00B55372">
      <w:pPr>
        <w:tabs>
          <w:tab w:val="left" w:pos="7655"/>
        </w:tabs>
        <w:jc w:val="center"/>
        <w:rPr>
          <w:rFonts w:ascii="Arial" w:hAnsi="Arial" w:cs="Arial"/>
          <w:sz w:val="24"/>
          <w:szCs w:val="24"/>
        </w:rPr>
      </w:pPr>
      <w:r>
        <w:rPr>
          <w:rFonts w:ascii="Arial" w:hAnsi="Arial" w:cs="Arial"/>
          <w:sz w:val="24"/>
          <w:szCs w:val="24"/>
        </w:rPr>
        <w:t>Patient Advisory Liai</w:t>
      </w:r>
      <w:r w:rsidRPr="00B55372">
        <w:rPr>
          <w:rFonts w:ascii="Arial" w:hAnsi="Arial" w:cs="Arial"/>
          <w:sz w:val="24"/>
          <w:szCs w:val="24"/>
        </w:rPr>
        <w:t>son Service (PALS)</w:t>
      </w:r>
    </w:p>
    <w:p w:rsidR="00B55372" w:rsidRDefault="00B55372" w:rsidP="00B55372">
      <w:pPr>
        <w:tabs>
          <w:tab w:val="left" w:pos="7655"/>
        </w:tabs>
        <w:jc w:val="center"/>
        <w:rPr>
          <w:rFonts w:ascii="Arial" w:hAnsi="Arial" w:cs="Arial"/>
          <w:sz w:val="24"/>
          <w:szCs w:val="24"/>
        </w:rPr>
      </w:pPr>
      <w:r>
        <w:rPr>
          <w:rFonts w:ascii="Arial" w:hAnsi="Arial" w:cs="Arial"/>
          <w:sz w:val="24"/>
          <w:szCs w:val="24"/>
        </w:rPr>
        <w:t>Local office</w:t>
      </w:r>
      <w:proofErr w:type="gramStart"/>
      <w:r>
        <w:rPr>
          <w:rFonts w:ascii="Arial" w:hAnsi="Arial" w:cs="Arial"/>
          <w:sz w:val="24"/>
          <w:szCs w:val="24"/>
        </w:rPr>
        <w:t>:-</w:t>
      </w:r>
      <w:proofErr w:type="gramEnd"/>
      <w:r>
        <w:rPr>
          <w:rFonts w:ascii="Arial" w:hAnsi="Arial" w:cs="Arial"/>
          <w:sz w:val="24"/>
          <w:szCs w:val="24"/>
        </w:rPr>
        <w:t xml:space="preserve">  </w:t>
      </w:r>
      <w:r w:rsidRPr="00B55372">
        <w:rPr>
          <w:rFonts w:ascii="Arial" w:hAnsi="Arial" w:cs="Arial"/>
          <w:sz w:val="24"/>
          <w:szCs w:val="24"/>
        </w:rPr>
        <w:t xml:space="preserve"> </w:t>
      </w:r>
      <w:r>
        <w:rPr>
          <w:rFonts w:ascii="Arial" w:hAnsi="Arial" w:cs="Arial"/>
          <w:sz w:val="24"/>
          <w:szCs w:val="24"/>
        </w:rPr>
        <w:t xml:space="preserve">Tel </w:t>
      </w:r>
      <w:r w:rsidRPr="00B55372">
        <w:rPr>
          <w:rFonts w:ascii="Arial" w:hAnsi="Arial" w:cs="Arial"/>
          <w:sz w:val="24"/>
          <w:szCs w:val="24"/>
        </w:rPr>
        <w:t>0800 030 4563</w:t>
      </w:r>
    </w:p>
    <w:p w:rsidR="00B55372" w:rsidRDefault="00B55372" w:rsidP="00B55372">
      <w:pPr>
        <w:tabs>
          <w:tab w:val="left" w:pos="7655"/>
        </w:tabs>
        <w:jc w:val="center"/>
        <w:rPr>
          <w:rFonts w:ascii="Arial" w:hAnsi="Arial" w:cs="Arial"/>
          <w:sz w:val="24"/>
          <w:szCs w:val="24"/>
        </w:rPr>
      </w:pPr>
      <w:hyperlink r:id="rId6" w:history="1">
        <w:r w:rsidRPr="008F6A19">
          <w:rPr>
            <w:rStyle w:val="Hyperlink"/>
            <w:rFonts w:ascii="Arial" w:hAnsi="Arial" w:cs="Arial"/>
            <w:sz w:val="24"/>
            <w:szCs w:val="24"/>
          </w:rPr>
          <w:t>feedback@staffordshirecss.nhs.uk</w:t>
        </w:r>
      </w:hyperlink>
    </w:p>
    <w:p w:rsidR="00B55372" w:rsidRDefault="00B55372" w:rsidP="00B55372">
      <w:pPr>
        <w:tabs>
          <w:tab w:val="left" w:pos="7655"/>
        </w:tabs>
        <w:jc w:val="center"/>
        <w:rPr>
          <w:rFonts w:ascii="Arial" w:hAnsi="Arial" w:cs="Arial"/>
          <w:sz w:val="24"/>
          <w:szCs w:val="24"/>
        </w:rPr>
      </w:pPr>
    </w:p>
    <w:p w:rsidR="00B55372" w:rsidRDefault="00B55372" w:rsidP="00B55372">
      <w:pPr>
        <w:tabs>
          <w:tab w:val="left" w:pos="7655"/>
        </w:tabs>
        <w:jc w:val="center"/>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Staffordshire</w:t>
      </w:r>
    </w:p>
    <w:p w:rsidR="00B55372" w:rsidRDefault="00B55372" w:rsidP="00B55372">
      <w:pPr>
        <w:tabs>
          <w:tab w:val="left" w:pos="7655"/>
        </w:tabs>
        <w:jc w:val="center"/>
        <w:rPr>
          <w:rFonts w:ascii="Arial" w:hAnsi="Arial" w:cs="Arial"/>
          <w:sz w:val="24"/>
          <w:szCs w:val="24"/>
        </w:rPr>
      </w:pPr>
      <w:r>
        <w:rPr>
          <w:rFonts w:ascii="Arial" w:hAnsi="Arial" w:cs="Arial"/>
          <w:sz w:val="24"/>
          <w:szCs w:val="24"/>
        </w:rPr>
        <w:t>Local Office – Tel: 0800161 5600</w:t>
      </w:r>
    </w:p>
    <w:p w:rsidR="00B55372" w:rsidRDefault="00B55372" w:rsidP="00B55372">
      <w:pPr>
        <w:tabs>
          <w:tab w:val="left" w:pos="7655"/>
        </w:tabs>
        <w:jc w:val="center"/>
        <w:rPr>
          <w:rFonts w:ascii="Arial" w:hAnsi="Arial" w:cs="Arial"/>
          <w:sz w:val="24"/>
          <w:szCs w:val="24"/>
        </w:rPr>
      </w:pPr>
      <w:r>
        <w:rPr>
          <w:rFonts w:ascii="Arial" w:hAnsi="Arial" w:cs="Arial"/>
          <w:sz w:val="24"/>
          <w:szCs w:val="24"/>
        </w:rPr>
        <w:t>Suite 2, Opus House, Priestly Court, Staffordshire                                       Technology Park, Stafford. ST18 0LQ</w:t>
      </w:r>
    </w:p>
    <w:p w:rsidR="00B55372" w:rsidRDefault="00B55372" w:rsidP="00B55372">
      <w:pPr>
        <w:tabs>
          <w:tab w:val="left" w:pos="7655"/>
        </w:tabs>
        <w:jc w:val="center"/>
        <w:rPr>
          <w:rFonts w:ascii="Arial" w:hAnsi="Arial" w:cs="Arial"/>
          <w:sz w:val="24"/>
          <w:szCs w:val="24"/>
        </w:rPr>
      </w:pPr>
      <w:hyperlink r:id="rId7" w:history="1">
        <w:r w:rsidRPr="008F6A19">
          <w:rPr>
            <w:rStyle w:val="Hyperlink"/>
            <w:rFonts w:ascii="Arial" w:hAnsi="Arial" w:cs="Arial"/>
            <w:sz w:val="24"/>
            <w:szCs w:val="24"/>
          </w:rPr>
          <w:t>advocacy@ecstaffs.co.uk</w:t>
        </w:r>
      </w:hyperlink>
    </w:p>
    <w:p w:rsidR="00B55372" w:rsidRDefault="00B55372" w:rsidP="00B55372">
      <w:pPr>
        <w:tabs>
          <w:tab w:val="left" w:pos="7655"/>
        </w:tabs>
        <w:jc w:val="center"/>
        <w:rPr>
          <w:rFonts w:ascii="Arial" w:hAnsi="Arial" w:cs="Arial"/>
          <w:sz w:val="24"/>
          <w:szCs w:val="24"/>
        </w:rPr>
      </w:pPr>
    </w:p>
    <w:p w:rsidR="00B55372" w:rsidRPr="00B55372" w:rsidRDefault="00B55372" w:rsidP="00B55372">
      <w:pPr>
        <w:tabs>
          <w:tab w:val="left" w:pos="7655"/>
        </w:tabs>
        <w:jc w:val="center"/>
        <w:rPr>
          <w:rFonts w:ascii="Arial" w:hAnsi="Arial" w:cs="Arial"/>
          <w:sz w:val="24"/>
          <w:szCs w:val="24"/>
        </w:rPr>
      </w:pPr>
      <w:r>
        <w:rPr>
          <w:rFonts w:ascii="Arial" w:hAnsi="Arial" w:cs="Arial"/>
          <w:sz w:val="24"/>
          <w:szCs w:val="24"/>
        </w:rPr>
        <w:t>NHS England North Midlands Complaints Service</w:t>
      </w:r>
    </w:p>
    <w:p w:rsidR="00DF1BA8" w:rsidRPr="00804256" w:rsidRDefault="00DF1BA8" w:rsidP="00B55372">
      <w:pPr>
        <w:tabs>
          <w:tab w:val="left" w:pos="7655"/>
        </w:tabs>
        <w:jc w:val="center"/>
        <w:rPr>
          <w:rFonts w:ascii="Arial" w:hAnsi="Arial" w:cs="Arial"/>
          <w:sz w:val="24"/>
          <w:szCs w:val="24"/>
        </w:rPr>
      </w:pPr>
      <w:r w:rsidRPr="00804256">
        <w:rPr>
          <w:rFonts w:ascii="Arial" w:hAnsi="Arial" w:cs="Arial"/>
          <w:sz w:val="24"/>
          <w:szCs w:val="24"/>
        </w:rPr>
        <w:t>Telephone</w:t>
      </w:r>
      <w:r w:rsidR="00804256">
        <w:rPr>
          <w:rFonts w:ascii="Arial" w:hAnsi="Arial" w:cs="Arial"/>
          <w:sz w:val="24"/>
          <w:szCs w:val="24"/>
        </w:rPr>
        <w:t>:</w:t>
      </w:r>
      <w:r w:rsidRPr="00804256">
        <w:rPr>
          <w:rFonts w:ascii="Arial" w:hAnsi="Arial" w:cs="Arial"/>
          <w:sz w:val="24"/>
          <w:szCs w:val="24"/>
        </w:rPr>
        <w:t xml:space="preserve"> 0300 311 2233</w:t>
      </w:r>
    </w:p>
    <w:p w:rsidR="00DF1BA8" w:rsidRPr="00804256" w:rsidRDefault="00DF1BA8" w:rsidP="00B55372">
      <w:pPr>
        <w:tabs>
          <w:tab w:val="left" w:pos="7655"/>
        </w:tabs>
        <w:jc w:val="center"/>
        <w:rPr>
          <w:rFonts w:ascii="Arial" w:hAnsi="Arial" w:cs="Arial"/>
          <w:sz w:val="24"/>
          <w:szCs w:val="24"/>
        </w:rPr>
      </w:pPr>
      <w:r w:rsidRPr="00804256">
        <w:rPr>
          <w:rFonts w:ascii="Arial" w:hAnsi="Arial" w:cs="Arial"/>
          <w:sz w:val="24"/>
          <w:szCs w:val="24"/>
        </w:rPr>
        <w:t>Email</w:t>
      </w:r>
      <w:r w:rsidR="00804256">
        <w:rPr>
          <w:rFonts w:ascii="Arial" w:hAnsi="Arial" w:cs="Arial"/>
          <w:sz w:val="24"/>
          <w:szCs w:val="24"/>
        </w:rPr>
        <w:t>:</w:t>
      </w:r>
      <w:r w:rsidRPr="00804256">
        <w:rPr>
          <w:rFonts w:ascii="Arial" w:hAnsi="Arial" w:cs="Arial"/>
          <w:sz w:val="24"/>
          <w:szCs w:val="24"/>
        </w:rPr>
        <w:t xml:space="preserve"> </w:t>
      </w:r>
      <w:hyperlink r:id="rId8" w:history="1">
        <w:r w:rsidR="00804256" w:rsidRPr="00E513FB">
          <w:rPr>
            <w:rStyle w:val="Hyperlink"/>
            <w:rFonts w:ascii="Arial" w:hAnsi="Arial" w:cs="Arial"/>
            <w:sz w:val="24"/>
            <w:szCs w:val="24"/>
          </w:rPr>
          <w:t>england.contactus@nhs.net</w:t>
        </w:r>
      </w:hyperlink>
    </w:p>
    <w:p w:rsidR="00DF1BA8" w:rsidRPr="00804256" w:rsidRDefault="00DF1BA8" w:rsidP="00B55372">
      <w:pPr>
        <w:tabs>
          <w:tab w:val="left" w:pos="7655"/>
        </w:tabs>
        <w:jc w:val="center"/>
        <w:rPr>
          <w:rFonts w:ascii="Arial" w:hAnsi="Arial" w:cs="Arial"/>
          <w:b/>
          <w:sz w:val="24"/>
          <w:szCs w:val="24"/>
        </w:rPr>
      </w:pPr>
      <w:r w:rsidRPr="00804256">
        <w:rPr>
          <w:rFonts w:ascii="Arial" w:hAnsi="Arial" w:cs="Arial"/>
          <w:sz w:val="24"/>
          <w:szCs w:val="24"/>
        </w:rPr>
        <w:t xml:space="preserve">Post: </w:t>
      </w:r>
      <w:r w:rsidRPr="00804256">
        <w:rPr>
          <w:rFonts w:ascii="Arial" w:hAnsi="Arial" w:cs="Arial"/>
          <w:b/>
          <w:sz w:val="24"/>
          <w:szCs w:val="24"/>
        </w:rPr>
        <w:t>NHS England</w:t>
      </w:r>
    </w:p>
    <w:p w:rsidR="00DF1BA8" w:rsidRPr="00804256" w:rsidRDefault="00DF1BA8" w:rsidP="00B55372">
      <w:pPr>
        <w:tabs>
          <w:tab w:val="left" w:pos="7655"/>
        </w:tabs>
        <w:jc w:val="center"/>
        <w:rPr>
          <w:rFonts w:ascii="Arial" w:hAnsi="Arial" w:cs="Arial"/>
          <w:sz w:val="24"/>
          <w:szCs w:val="24"/>
        </w:rPr>
      </w:pPr>
      <w:r w:rsidRPr="00804256">
        <w:rPr>
          <w:rFonts w:ascii="Arial" w:hAnsi="Arial" w:cs="Arial"/>
          <w:sz w:val="24"/>
          <w:szCs w:val="24"/>
        </w:rPr>
        <w:t>PO Box 16738</w:t>
      </w:r>
    </w:p>
    <w:p w:rsidR="00DF1BA8" w:rsidRPr="00804256" w:rsidRDefault="00DF1BA8" w:rsidP="00B55372">
      <w:pPr>
        <w:tabs>
          <w:tab w:val="left" w:pos="7655"/>
        </w:tabs>
        <w:jc w:val="center"/>
        <w:rPr>
          <w:rFonts w:ascii="Arial" w:hAnsi="Arial" w:cs="Arial"/>
          <w:sz w:val="24"/>
          <w:szCs w:val="24"/>
        </w:rPr>
      </w:pPr>
      <w:r w:rsidRPr="00804256">
        <w:rPr>
          <w:rFonts w:ascii="Arial" w:hAnsi="Arial" w:cs="Arial"/>
          <w:sz w:val="24"/>
          <w:szCs w:val="24"/>
        </w:rPr>
        <w:t>Redditch</w:t>
      </w:r>
    </w:p>
    <w:p w:rsidR="00DF1BA8" w:rsidRPr="00804256" w:rsidRDefault="00DF1BA8" w:rsidP="00B55372">
      <w:pPr>
        <w:tabs>
          <w:tab w:val="left" w:pos="7655"/>
        </w:tabs>
        <w:jc w:val="center"/>
        <w:rPr>
          <w:rFonts w:ascii="Arial" w:hAnsi="Arial" w:cs="Arial"/>
          <w:sz w:val="24"/>
          <w:szCs w:val="24"/>
        </w:rPr>
      </w:pPr>
      <w:r w:rsidRPr="00804256">
        <w:rPr>
          <w:rFonts w:ascii="Arial" w:hAnsi="Arial" w:cs="Arial"/>
          <w:sz w:val="24"/>
          <w:szCs w:val="24"/>
        </w:rPr>
        <w:t>B97 9PT</w:t>
      </w:r>
    </w:p>
    <w:p w:rsidR="00DF1BA8" w:rsidRDefault="00DF1BA8" w:rsidP="00826490">
      <w:pPr>
        <w:tabs>
          <w:tab w:val="left" w:pos="7655"/>
        </w:tabs>
      </w:pPr>
    </w:p>
    <w:p w:rsidR="00DF1BA8" w:rsidRPr="00804256" w:rsidRDefault="00DF1BA8" w:rsidP="00804256">
      <w:pPr>
        <w:tabs>
          <w:tab w:val="left" w:pos="7655"/>
        </w:tabs>
        <w:jc w:val="center"/>
        <w:rPr>
          <w:rFonts w:ascii="Arial" w:hAnsi="Arial" w:cs="Arial"/>
          <w:sz w:val="24"/>
          <w:szCs w:val="24"/>
        </w:rPr>
      </w:pPr>
      <w:r w:rsidRPr="00804256">
        <w:rPr>
          <w:rFonts w:ascii="Arial" w:hAnsi="Arial" w:cs="Arial"/>
          <w:sz w:val="24"/>
          <w:szCs w:val="24"/>
        </w:rPr>
        <w:t>If patients are not satisfied with the way their complaint has been dealt with by the provider or commissioner, they can contact the Parliamentary and Health Service Ombudsman (PHSO)</w:t>
      </w:r>
    </w:p>
    <w:p w:rsidR="00DF1BA8" w:rsidRPr="00804256" w:rsidRDefault="00DF1BA8" w:rsidP="00804256">
      <w:pPr>
        <w:tabs>
          <w:tab w:val="left" w:pos="7655"/>
        </w:tabs>
        <w:jc w:val="center"/>
        <w:rPr>
          <w:rFonts w:ascii="Arial" w:hAnsi="Arial" w:cs="Arial"/>
          <w:sz w:val="24"/>
          <w:szCs w:val="24"/>
        </w:rPr>
      </w:pPr>
      <w:r w:rsidRPr="00804256">
        <w:rPr>
          <w:rFonts w:ascii="Arial" w:hAnsi="Arial" w:cs="Arial"/>
          <w:sz w:val="24"/>
          <w:szCs w:val="24"/>
        </w:rPr>
        <w:t>Telephone</w:t>
      </w:r>
      <w:r w:rsidR="00804256">
        <w:rPr>
          <w:rFonts w:ascii="Arial" w:hAnsi="Arial" w:cs="Arial"/>
          <w:sz w:val="24"/>
          <w:szCs w:val="24"/>
        </w:rPr>
        <w:t>:</w:t>
      </w:r>
      <w:r w:rsidRPr="00804256">
        <w:rPr>
          <w:rFonts w:ascii="Arial" w:hAnsi="Arial" w:cs="Arial"/>
          <w:sz w:val="24"/>
          <w:szCs w:val="24"/>
        </w:rPr>
        <w:t xml:space="preserve"> 0345 015 4033</w:t>
      </w:r>
    </w:p>
    <w:p w:rsidR="008D69B3" w:rsidRDefault="00F06805" w:rsidP="008D69B3">
      <w:pPr>
        <w:tabs>
          <w:tab w:val="left" w:pos="7655"/>
        </w:tabs>
        <w:jc w:val="center"/>
        <w:rPr>
          <w:rFonts w:ascii="Arial" w:hAnsi="Arial" w:cs="Arial"/>
          <w:sz w:val="24"/>
          <w:szCs w:val="24"/>
        </w:rPr>
      </w:pPr>
      <w:hyperlink r:id="rId9" w:history="1">
        <w:r w:rsidRPr="008F6A19">
          <w:rPr>
            <w:rStyle w:val="Hyperlink"/>
            <w:rFonts w:ascii="Arial" w:hAnsi="Arial" w:cs="Arial"/>
            <w:sz w:val="24"/>
            <w:szCs w:val="24"/>
          </w:rPr>
          <w:t>www.ombudsman.org.uk</w:t>
        </w:r>
      </w:hyperlink>
    </w:p>
    <w:p w:rsidR="00F06805" w:rsidRPr="00F06805" w:rsidRDefault="00F06805" w:rsidP="008D69B3">
      <w:pPr>
        <w:tabs>
          <w:tab w:val="left" w:pos="7655"/>
        </w:tabs>
        <w:jc w:val="center"/>
        <w:rPr>
          <w:rFonts w:ascii="Arial" w:hAnsi="Arial" w:cs="Arial"/>
          <w:sz w:val="24"/>
          <w:szCs w:val="24"/>
        </w:rPr>
      </w:pPr>
    </w:p>
    <w:p w:rsidR="00693CC5" w:rsidRDefault="00693CC5" w:rsidP="008D69B3">
      <w:pPr>
        <w:tabs>
          <w:tab w:val="left" w:pos="7655"/>
        </w:tabs>
        <w:jc w:val="center"/>
        <w:rPr>
          <w:rFonts w:ascii="Arial" w:hAnsi="Arial" w:cs="Arial"/>
          <w:b/>
          <w:sz w:val="56"/>
          <w:szCs w:val="56"/>
        </w:rPr>
      </w:pPr>
    </w:p>
    <w:p w:rsidR="00693CC5" w:rsidRDefault="00693CC5" w:rsidP="008D69B3">
      <w:pPr>
        <w:tabs>
          <w:tab w:val="left" w:pos="7655"/>
        </w:tabs>
        <w:jc w:val="center"/>
        <w:rPr>
          <w:rFonts w:ascii="Arial" w:hAnsi="Arial" w:cs="Arial"/>
          <w:b/>
          <w:sz w:val="56"/>
          <w:szCs w:val="56"/>
        </w:rPr>
      </w:pPr>
    </w:p>
    <w:p w:rsidR="00693CC5" w:rsidRDefault="00693CC5" w:rsidP="008D69B3">
      <w:pPr>
        <w:tabs>
          <w:tab w:val="left" w:pos="7655"/>
        </w:tabs>
        <w:jc w:val="center"/>
        <w:rPr>
          <w:rFonts w:ascii="Arial" w:hAnsi="Arial" w:cs="Arial"/>
          <w:b/>
          <w:sz w:val="56"/>
          <w:szCs w:val="56"/>
        </w:rPr>
      </w:pPr>
    </w:p>
    <w:p w:rsidR="00693CC5" w:rsidRDefault="00693CC5" w:rsidP="008D69B3">
      <w:pPr>
        <w:tabs>
          <w:tab w:val="left" w:pos="7655"/>
        </w:tabs>
        <w:jc w:val="center"/>
        <w:rPr>
          <w:rFonts w:ascii="Arial" w:hAnsi="Arial" w:cs="Arial"/>
          <w:b/>
          <w:sz w:val="56"/>
          <w:szCs w:val="56"/>
        </w:rPr>
      </w:pPr>
    </w:p>
    <w:p w:rsidR="00F06805" w:rsidRDefault="00F06805" w:rsidP="00851D41">
      <w:pPr>
        <w:tabs>
          <w:tab w:val="left" w:pos="7655"/>
        </w:tabs>
        <w:jc w:val="right"/>
        <w:rPr>
          <w:rFonts w:ascii="Arial" w:hAnsi="Arial" w:cs="Arial"/>
          <w:b/>
          <w:sz w:val="24"/>
          <w:szCs w:val="24"/>
        </w:rPr>
      </w:pPr>
    </w:p>
    <w:p w:rsidR="00F06805" w:rsidRDefault="00F06805" w:rsidP="00851D41">
      <w:pPr>
        <w:tabs>
          <w:tab w:val="left" w:pos="7655"/>
        </w:tabs>
        <w:jc w:val="right"/>
        <w:rPr>
          <w:rFonts w:ascii="Arial" w:hAnsi="Arial" w:cs="Arial"/>
          <w:b/>
          <w:sz w:val="24"/>
          <w:szCs w:val="24"/>
        </w:rPr>
      </w:pPr>
    </w:p>
    <w:p w:rsidR="00F06805" w:rsidRDefault="00F06805" w:rsidP="00851D41">
      <w:pPr>
        <w:tabs>
          <w:tab w:val="left" w:pos="7655"/>
        </w:tabs>
        <w:jc w:val="right"/>
        <w:rPr>
          <w:rFonts w:ascii="Arial" w:hAnsi="Arial" w:cs="Arial"/>
          <w:b/>
          <w:sz w:val="24"/>
          <w:szCs w:val="24"/>
        </w:rPr>
      </w:pPr>
    </w:p>
    <w:p w:rsidR="00F06805" w:rsidRDefault="00F06805" w:rsidP="00851D41">
      <w:pPr>
        <w:tabs>
          <w:tab w:val="left" w:pos="7655"/>
        </w:tabs>
        <w:jc w:val="right"/>
        <w:rPr>
          <w:rFonts w:ascii="Arial" w:hAnsi="Arial" w:cs="Arial"/>
          <w:b/>
          <w:sz w:val="24"/>
          <w:szCs w:val="24"/>
        </w:rPr>
      </w:pPr>
    </w:p>
    <w:p w:rsidR="00F06805" w:rsidRDefault="00F06805" w:rsidP="00851D41">
      <w:pPr>
        <w:tabs>
          <w:tab w:val="left" w:pos="7655"/>
        </w:tabs>
        <w:jc w:val="right"/>
        <w:rPr>
          <w:rFonts w:ascii="Arial" w:hAnsi="Arial" w:cs="Arial"/>
          <w:b/>
          <w:sz w:val="24"/>
          <w:szCs w:val="24"/>
        </w:rPr>
      </w:pPr>
    </w:p>
    <w:p w:rsidR="00F06805" w:rsidRDefault="00F06805" w:rsidP="00851D41">
      <w:pPr>
        <w:tabs>
          <w:tab w:val="left" w:pos="7655"/>
        </w:tabs>
        <w:jc w:val="right"/>
        <w:rPr>
          <w:rFonts w:ascii="Arial" w:hAnsi="Arial" w:cs="Arial"/>
          <w:b/>
          <w:sz w:val="24"/>
          <w:szCs w:val="24"/>
        </w:rPr>
      </w:pPr>
    </w:p>
    <w:p w:rsidR="00F06805" w:rsidRDefault="00F06805" w:rsidP="00F06805">
      <w:pPr>
        <w:tabs>
          <w:tab w:val="left" w:pos="7655"/>
        </w:tabs>
        <w:jc w:val="right"/>
        <w:rPr>
          <w:rFonts w:ascii="Arial" w:hAnsi="Arial" w:cs="Arial"/>
          <w:b/>
          <w:sz w:val="24"/>
          <w:szCs w:val="24"/>
        </w:rPr>
      </w:pPr>
      <w:r w:rsidRPr="00693CC5">
        <w:rPr>
          <w:rFonts w:ascii="Arial" w:hAnsi="Arial" w:cs="Arial"/>
          <w:b/>
          <w:sz w:val="24"/>
          <w:szCs w:val="24"/>
        </w:rPr>
        <w:t>Last review date August 2023</w:t>
      </w:r>
    </w:p>
    <w:p w:rsidR="00411F79" w:rsidRDefault="00411F79" w:rsidP="008D69B3">
      <w:pPr>
        <w:tabs>
          <w:tab w:val="left" w:pos="7655"/>
        </w:tabs>
        <w:jc w:val="center"/>
        <w:rPr>
          <w:rFonts w:ascii="Arial" w:hAnsi="Arial" w:cs="Arial"/>
          <w:b/>
          <w:sz w:val="28"/>
          <w:szCs w:val="28"/>
        </w:rPr>
      </w:pPr>
      <w:bookmarkStart w:id="0" w:name="_GoBack"/>
      <w:bookmarkEnd w:id="0"/>
    </w:p>
    <w:p w:rsidR="00E12632" w:rsidRPr="00693CC5" w:rsidRDefault="002708C7" w:rsidP="008D69B3">
      <w:pPr>
        <w:tabs>
          <w:tab w:val="left" w:pos="7655"/>
        </w:tabs>
        <w:jc w:val="center"/>
        <w:rPr>
          <w:rFonts w:ascii="Arial" w:hAnsi="Arial" w:cs="Arial"/>
          <w:b/>
          <w:sz w:val="28"/>
          <w:szCs w:val="28"/>
        </w:rPr>
      </w:pPr>
      <w:r w:rsidRPr="00693CC5">
        <w:rPr>
          <w:rFonts w:ascii="Arial" w:hAnsi="Arial" w:cs="Arial"/>
          <w:b/>
          <w:sz w:val="28"/>
          <w:szCs w:val="28"/>
        </w:rPr>
        <w:lastRenderedPageBreak/>
        <w:t>Dove River Practice</w:t>
      </w:r>
    </w:p>
    <w:p w:rsidR="002708C7" w:rsidRPr="00693CC5" w:rsidRDefault="002708C7" w:rsidP="00693CC5">
      <w:pPr>
        <w:tabs>
          <w:tab w:val="left" w:pos="7655"/>
        </w:tabs>
        <w:jc w:val="center"/>
        <w:rPr>
          <w:rFonts w:ascii="Arial" w:hAnsi="Arial" w:cs="Arial"/>
          <w:b/>
          <w:sz w:val="28"/>
          <w:szCs w:val="28"/>
        </w:rPr>
      </w:pPr>
      <w:r w:rsidRPr="00693CC5">
        <w:rPr>
          <w:rFonts w:ascii="Arial" w:hAnsi="Arial" w:cs="Arial"/>
          <w:b/>
          <w:sz w:val="28"/>
          <w:szCs w:val="28"/>
        </w:rPr>
        <w:t>Complaints Procedure</w:t>
      </w:r>
    </w:p>
    <w:p w:rsidR="002708C7" w:rsidRPr="00693CC5" w:rsidRDefault="002708C7" w:rsidP="00693CC5">
      <w:pPr>
        <w:tabs>
          <w:tab w:val="left" w:pos="7655"/>
        </w:tabs>
        <w:jc w:val="center"/>
        <w:rPr>
          <w:rFonts w:ascii="Arial" w:hAnsi="Arial" w:cs="Arial"/>
          <w:b/>
          <w:sz w:val="24"/>
          <w:szCs w:val="24"/>
        </w:rPr>
      </w:pPr>
      <w:r w:rsidRPr="00693CC5">
        <w:rPr>
          <w:rFonts w:ascii="Arial" w:hAnsi="Arial" w:cs="Arial"/>
          <w:b/>
          <w:sz w:val="24"/>
          <w:szCs w:val="24"/>
        </w:rPr>
        <w:t>Information Leaflet for anyone</w:t>
      </w:r>
      <w:r w:rsidR="00826490" w:rsidRPr="00693CC5">
        <w:rPr>
          <w:rFonts w:ascii="Arial" w:hAnsi="Arial" w:cs="Arial"/>
          <w:b/>
          <w:sz w:val="24"/>
          <w:szCs w:val="24"/>
        </w:rPr>
        <w:t xml:space="preserve"> who wishes to have a complaint </w:t>
      </w:r>
      <w:r w:rsidRPr="00693CC5">
        <w:rPr>
          <w:rFonts w:ascii="Arial" w:hAnsi="Arial" w:cs="Arial"/>
          <w:b/>
          <w:sz w:val="24"/>
          <w:szCs w:val="24"/>
        </w:rPr>
        <w:t>investigated</w:t>
      </w:r>
    </w:p>
    <w:p w:rsidR="00747008" w:rsidRPr="00693CC5" w:rsidRDefault="00E36F24" w:rsidP="00693CC5">
      <w:pPr>
        <w:tabs>
          <w:tab w:val="left" w:pos="7655"/>
        </w:tabs>
        <w:jc w:val="center"/>
        <w:rPr>
          <w:rFonts w:ascii="Arial" w:hAnsi="Arial" w:cs="Arial"/>
          <w:b/>
          <w:sz w:val="24"/>
          <w:szCs w:val="24"/>
        </w:rPr>
      </w:pPr>
      <w:r w:rsidRPr="00693CC5">
        <w:rPr>
          <w:rFonts w:ascii="Arial" w:hAnsi="Arial" w:cs="Arial"/>
          <w:b/>
          <w:sz w:val="24"/>
          <w:szCs w:val="24"/>
        </w:rPr>
        <w:t xml:space="preserve">Dr A.M. Gilchrist and </w:t>
      </w:r>
      <w:r w:rsidR="00747008" w:rsidRPr="00693CC5">
        <w:rPr>
          <w:rFonts w:ascii="Arial" w:hAnsi="Arial" w:cs="Arial"/>
          <w:b/>
          <w:sz w:val="24"/>
          <w:szCs w:val="24"/>
        </w:rPr>
        <w:t xml:space="preserve">Dr R.K. </w:t>
      </w:r>
      <w:proofErr w:type="spellStart"/>
      <w:r w:rsidR="00747008" w:rsidRPr="00693CC5">
        <w:rPr>
          <w:rFonts w:ascii="Arial" w:hAnsi="Arial" w:cs="Arial"/>
          <w:b/>
          <w:sz w:val="24"/>
          <w:szCs w:val="24"/>
        </w:rPr>
        <w:t>Fulford</w:t>
      </w:r>
      <w:proofErr w:type="spellEnd"/>
      <w:r w:rsidR="00747008" w:rsidRPr="00693CC5">
        <w:rPr>
          <w:rFonts w:ascii="Arial" w:hAnsi="Arial" w:cs="Arial"/>
          <w:b/>
          <w:sz w:val="24"/>
          <w:szCs w:val="24"/>
        </w:rPr>
        <w:t xml:space="preserve"> </w:t>
      </w:r>
    </w:p>
    <w:p w:rsidR="008D69B3" w:rsidRPr="00693CC5" w:rsidRDefault="00747008" w:rsidP="00693CC5">
      <w:pPr>
        <w:tabs>
          <w:tab w:val="left" w:pos="7655"/>
        </w:tabs>
        <w:jc w:val="center"/>
        <w:rPr>
          <w:rFonts w:ascii="Arial" w:hAnsi="Arial" w:cs="Arial"/>
          <w:b/>
          <w:sz w:val="24"/>
          <w:szCs w:val="24"/>
        </w:rPr>
      </w:pPr>
      <w:r w:rsidRPr="00693CC5">
        <w:rPr>
          <w:rFonts w:ascii="Arial" w:hAnsi="Arial" w:cs="Arial"/>
          <w:b/>
          <w:sz w:val="24"/>
          <w:szCs w:val="24"/>
        </w:rPr>
        <w:t>Operations</w:t>
      </w:r>
      <w:r w:rsidR="002708C7" w:rsidRPr="00693CC5">
        <w:rPr>
          <w:rFonts w:ascii="Arial" w:hAnsi="Arial" w:cs="Arial"/>
          <w:b/>
          <w:sz w:val="24"/>
          <w:szCs w:val="24"/>
        </w:rPr>
        <w:t xml:space="preserve"> Manager: </w:t>
      </w:r>
      <w:r w:rsidR="001E1ABE" w:rsidRPr="00693CC5">
        <w:rPr>
          <w:rFonts w:ascii="Arial" w:hAnsi="Arial" w:cs="Arial"/>
          <w:b/>
          <w:sz w:val="24"/>
          <w:szCs w:val="24"/>
        </w:rPr>
        <w:t xml:space="preserve">Miss </w:t>
      </w:r>
      <w:r w:rsidRPr="00693CC5">
        <w:rPr>
          <w:rFonts w:ascii="Arial" w:hAnsi="Arial" w:cs="Arial"/>
          <w:b/>
          <w:sz w:val="24"/>
          <w:szCs w:val="24"/>
        </w:rPr>
        <w:t>Jade Hollins</w:t>
      </w:r>
    </w:p>
    <w:p w:rsidR="002C598E" w:rsidRPr="00693CC5" w:rsidRDefault="009E62A7" w:rsidP="00693CC5">
      <w:pPr>
        <w:tabs>
          <w:tab w:val="left" w:pos="7655"/>
        </w:tabs>
        <w:jc w:val="center"/>
        <w:rPr>
          <w:rFonts w:ascii="Arial" w:hAnsi="Arial" w:cs="Arial"/>
          <w:b/>
          <w:sz w:val="24"/>
          <w:szCs w:val="24"/>
        </w:rPr>
      </w:pPr>
      <w:r w:rsidRPr="00693CC5">
        <w:rPr>
          <w:rFonts w:ascii="Arial" w:hAnsi="Arial" w:cs="Arial"/>
          <w:b/>
          <w:sz w:val="24"/>
          <w:szCs w:val="24"/>
        </w:rPr>
        <w:t>Practice Complaints Procedure</w:t>
      </w:r>
    </w:p>
    <w:p w:rsidR="009E62A7" w:rsidRPr="00A06B25" w:rsidRDefault="009E62A7" w:rsidP="009E62A7">
      <w:pPr>
        <w:tabs>
          <w:tab w:val="left" w:pos="7655"/>
        </w:tabs>
        <w:rPr>
          <w:rFonts w:ascii="Arial" w:hAnsi="Arial" w:cs="Arial"/>
        </w:rPr>
      </w:pPr>
      <w:r w:rsidRPr="00A06B25">
        <w:rPr>
          <w:rFonts w:ascii="Arial" w:hAnsi="Arial" w:cs="Arial"/>
        </w:rPr>
        <w:t>We hope that all complaints can be sorted out easily and quickly, often at the time they arise and with the person concerned.  If your problem cannot be sorted in this way and you wish to make a complaint, please let us know as soon as possible because this will make it easier to find out what has happened.  If this is not possible, please let us have details of your complaint:-</w:t>
      </w:r>
    </w:p>
    <w:p w:rsidR="009E62A7" w:rsidRPr="00A06B25" w:rsidRDefault="0034569A" w:rsidP="008B27B0">
      <w:pPr>
        <w:tabs>
          <w:tab w:val="left" w:pos="7655"/>
        </w:tabs>
        <w:ind w:left="720"/>
        <w:rPr>
          <w:rFonts w:ascii="Arial" w:hAnsi="Arial" w:cs="Arial"/>
        </w:rPr>
      </w:pPr>
      <w:proofErr w:type="gramStart"/>
      <w:r>
        <w:rPr>
          <w:rFonts w:ascii="Arial" w:hAnsi="Arial" w:cs="Arial"/>
        </w:rPr>
        <w:t>●  w</w:t>
      </w:r>
      <w:r w:rsidR="009E62A7" w:rsidRPr="00A06B25">
        <w:rPr>
          <w:rFonts w:ascii="Arial" w:hAnsi="Arial" w:cs="Arial"/>
        </w:rPr>
        <w:t>ithin</w:t>
      </w:r>
      <w:proofErr w:type="gramEnd"/>
      <w:r w:rsidR="009E62A7" w:rsidRPr="00A06B25">
        <w:rPr>
          <w:rFonts w:ascii="Arial" w:hAnsi="Arial" w:cs="Arial"/>
        </w:rPr>
        <w:t xml:space="preserve"> 12 months of the incident that caused the problem; or</w:t>
      </w:r>
    </w:p>
    <w:p w:rsidR="009E62A7" w:rsidRPr="002C598E" w:rsidRDefault="0034569A" w:rsidP="00851D41">
      <w:pPr>
        <w:tabs>
          <w:tab w:val="left" w:pos="7655"/>
        </w:tabs>
        <w:ind w:left="720"/>
        <w:rPr>
          <w:rFonts w:ascii="Arial" w:hAnsi="Arial" w:cs="Arial"/>
        </w:rPr>
      </w:pPr>
      <w:proofErr w:type="gramStart"/>
      <w:r>
        <w:rPr>
          <w:rFonts w:ascii="Arial" w:hAnsi="Arial" w:cs="Arial"/>
        </w:rPr>
        <w:t>●  w</w:t>
      </w:r>
      <w:r w:rsidR="009E62A7" w:rsidRPr="00A06B25">
        <w:rPr>
          <w:rFonts w:ascii="Arial" w:hAnsi="Arial" w:cs="Arial"/>
        </w:rPr>
        <w:t>ithin</w:t>
      </w:r>
      <w:proofErr w:type="gramEnd"/>
      <w:r w:rsidR="009E62A7" w:rsidRPr="00A06B25">
        <w:rPr>
          <w:rFonts w:ascii="Arial" w:hAnsi="Arial" w:cs="Arial"/>
        </w:rPr>
        <w:t xml:space="preserve"> 12 months of discovering that you have a problem.</w:t>
      </w:r>
    </w:p>
    <w:p w:rsidR="00146B44" w:rsidRDefault="009E62A7" w:rsidP="00F44035">
      <w:pPr>
        <w:pStyle w:val="ListParagraph"/>
        <w:numPr>
          <w:ilvl w:val="0"/>
          <w:numId w:val="1"/>
        </w:numPr>
        <w:tabs>
          <w:tab w:val="left" w:pos="7655"/>
        </w:tabs>
        <w:rPr>
          <w:rFonts w:ascii="Arial" w:hAnsi="Arial" w:cs="Arial"/>
        </w:rPr>
      </w:pPr>
      <w:r w:rsidRPr="002C598E">
        <w:rPr>
          <w:rFonts w:ascii="Arial" w:hAnsi="Arial" w:cs="Arial"/>
        </w:rPr>
        <w:t xml:space="preserve">You should bring the complaint </w:t>
      </w:r>
      <w:r w:rsidR="000F1020">
        <w:rPr>
          <w:rFonts w:ascii="Arial" w:hAnsi="Arial" w:cs="Arial"/>
        </w:rPr>
        <w:t>to the attention of the Operations Manager, Miss Jade Hollins</w:t>
      </w:r>
      <w:r w:rsidRPr="002C598E">
        <w:rPr>
          <w:rFonts w:ascii="Arial" w:hAnsi="Arial" w:cs="Arial"/>
        </w:rPr>
        <w:t xml:space="preserve">, or one of the </w:t>
      </w:r>
      <w:r w:rsidR="00D64388">
        <w:rPr>
          <w:rFonts w:ascii="Arial" w:hAnsi="Arial" w:cs="Arial"/>
        </w:rPr>
        <w:t>P</w:t>
      </w:r>
      <w:r w:rsidRPr="002C598E">
        <w:rPr>
          <w:rFonts w:ascii="Arial" w:hAnsi="Arial" w:cs="Arial"/>
        </w:rPr>
        <w:t xml:space="preserve">artners and we will acknowledge it within </w:t>
      </w:r>
      <w:r w:rsidR="00BB0BB5">
        <w:rPr>
          <w:rFonts w:ascii="Arial" w:hAnsi="Arial" w:cs="Arial"/>
        </w:rPr>
        <w:t xml:space="preserve">working </w:t>
      </w:r>
      <w:r w:rsidRPr="002C598E">
        <w:rPr>
          <w:rFonts w:ascii="Arial" w:hAnsi="Arial" w:cs="Arial"/>
        </w:rPr>
        <w:t>3 days.  The complaints procedure</w:t>
      </w:r>
      <w:r w:rsidR="00BB0BB5">
        <w:rPr>
          <w:rFonts w:ascii="Arial" w:hAnsi="Arial" w:cs="Arial"/>
        </w:rPr>
        <w:t xml:space="preserve"> is summarised in this leaflet</w:t>
      </w:r>
      <w:r w:rsidRPr="002C598E">
        <w:rPr>
          <w:rFonts w:ascii="Arial" w:hAnsi="Arial" w:cs="Arial"/>
        </w:rPr>
        <w:t xml:space="preserve"> and we will deal with your problem promptly.  Please be as specific as possible about your complaint.</w:t>
      </w:r>
    </w:p>
    <w:p w:rsidR="00F44035" w:rsidRPr="00F44035" w:rsidRDefault="00F44035" w:rsidP="00F44035">
      <w:pPr>
        <w:pStyle w:val="ListParagraph"/>
        <w:tabs>
          <w:tab w:val="left" w:pos="7655"/>
        </w:tabs>
        <w:rPr>
          <w:rFonts w:ascii="Arial" w:hAnsi="Arial" w:cs="Arial"/>
        </w:rPr>
      </w:pPr>
    </w:p>
    <w:p w:rsidR="00754DFD" w:rsidRDefault="00146B44" w:rsidP="00851D41">
      <w:pPr>
        <w:pStyle w:val="ListParagraph"/>
        <w:numPr>
          <w:ilvl w:val="0"/>
          <w:numId w:val="1"/>
        </w:numPr>
        <w:tabs>
          <w:tab w:val="left" w:pos="7655"/>
        </w:tabs>
        <w:rPr>
          <w:rFonts w:ascii="Arial" w:hAnsi="Arial" w:cs="Arial"/>
        </w:rPr>
      </w:pPr>
      <w:r w:rsidRPr="002C598E">
        <w:rPr>
          <w:rFonts w:ascii="Arial" w:hAnsi="Arial" w:cs="Arial"/>
        </w:rPr>
        <w:t>Please complete a complaint form unl</w:t>
      </w:r>
      <w:r w:rsidR="00A63EF3">
        <w:rPr>
          <w:rFonts w:ascii="Arial" w:hAnsi="Arial" w:cs="Arial"/>
        </w:rPr>
        <w:t>ess you have written or you can call the Practice</w:t>
      </w:r>
      <w:r w:rsidRPr="002C598E">
        <w:rPr>
          <w:rFonts w:ascii="Arial" w:hAnsi="Arial" w:cs="Arial"/>
        </w:rPr>
        <w:t xml:space="preserve">.  If you wish you may just make </w:t>
      </w:r>
      <w:r w:rsidR="000F1020">
        <w:rPr>
          <w:rFonts w:ascii="Arial" w:hAnsi="Arial" w:cs="Arial"/>
        </w:rPr>
        <w:t>an appointment with the Operations</w:t>
      </w:r>
      <w:r w:rsidRPr="002C598E">
        <w:rPr>
          <w:rFonts w:ascii="Arial" w:hAnsi="Arial" w:cs="Arial"/>
        </w:rPr>
        <w:t xml:space="preserve"> Manager or one of the Doctors to discuss your problem without writing down your complaint.</w:t>
      </w:r>
    </w:p>
    <w:p w:rsidR="00851D41" w:rsidRPr="00851D41" w:rsidRDefault="00851D41" w:rsidP="00851D41">
      <w:pPr>
        <w:pStyle w:val="ListParagraph"/>
        <w:tabs>
          <w:tab w:val="left" w:pos="7655"/>
        </w:tabs>
        <w:rPr>
          <w:rFonts w:ascii="Arial" w:hAnsi="Arial" w:cs="Arial"/>
        </w:rPr>
      </w:pPr>
    </w:p>
    <w:p w:rsidR="00146B44" w:rsidRPr="002C598E" w:rsidRDefault="00146B44" w:rsidP="009E62A7">
      <w:pPr>
        <w:pStyle w:val="ListParagraph"/>
        <w:numPr>
          <w:ilvl w:val="0"/>
          <w:numId w:val="1"/>
        </w:numPr>
        <w:tabs>
          <w:tab w:val="left" w:pos="7655"/>
        </w:tabs>
        <w:rPr>
          <w:rFonts w:ascii="Arial" w:hAnsi="Arial" w:cs="Arial"/>
        </w:rPr>
      </w:pPr>
      <w:r w:rsidRPr="002C598E">
        <w:rPr>
          <w:rFonts w:ascii="Arial" w:hAnsi="Arial" w:cs="Arial"/>
        </w:rPr>
        <w:t>The complaint will be investigated promptly and thoroughly and we aim to have looked into it within 10 working days of t</w:t>
      </w:r>
      <w:r w:rsidR="003F299A">
        <w:rPr>
          <w:rFonts w:ascii="Arial" w:hAnsi="Arial" w:cs="Arial"/>
        </w:rPr>
        <w:t xml:space="preserve">he date you raised it with us. </w:t>
      </w:r>
      <w:r w:rsidRPr="002C598E">
        <w:rPr>
          <w:rFonts w:ascii="Arial" w:hAnsi="Arial" w:cs="Arial"/>
        </w:rPr>
        <w:t>We shall then be in a position to offer an explanation or a meeting.  We will keep you informed if there is any delay and the reason.</w:t>
      </w:r>
    </w:p>
    <w:p w:rsidR="00146B44" w:rsidRPr="002C598E" w:rsidRDefault="00146B44" w:rsidP="00146B44">
      <w:pPr>
        <w:pStyle w:val="ListParagraph"/>
        <w:rPr>
          <w:rFonts w:ascii="Arial" w:hAnsi="Arial" w:cs="Arial"/>
        </w:rPr>
      </w:pPr>
    </w:p>
    <w:p w:rsidR="00146B44" w:rsidRPr="002C598E" w:rsidRDefault="00146B44" w:rsidP="009E62A7">
      <w:pPr>
        <w:pStyle w:val="ListParagraph"/>
        <w:numPr>
          <w:ilvl w:val="0"/>
          <w:numId w:val="1"/>
        </w:numPr>
        <w:tabs>
          <w:tab w:val="left" w:pos="7655"/>
        </w:tabs>
        <w:rPr>
          <w:rFonts w:ascii="Arial" w:hAnsi="Arial" w:cs="Arial"/>
        </w:rPr>
      </w:pPr>
      <w:r w:rsidRPr="002C598E">
        <w:rPr>
          <w:rFonts w:ascii="Arial" w:hAnsi="Arial" w:cs="Arial"/>
        </w:rPr>
        <w:t>When we look into your complaint, we shall aim to:</w:t>
      </w:r>
      <w:r w:rsidR="00D64388">
        <w:rPr>
          <w:rFonts w:ascii="Arial" w:hAnsi="Arial" w:cs="Arial"/>
        </w:rPr>
        <w:t>-</w:t>
      </w:r>
    </w:p>
    <w:p w:rsidR="00286042" w:rsidRPr="002C598E" w:rsidRDefault="00286042" w:rsidP="008B27B0">
      <w:pPr>
        <w:tabs>
          <w:tab w:val="left" w:pos="7655"/>
        </w:tabs>
        <w:ind w:left="720"/>
        <w:rPr>
          <w:rFonts w:ascii="Arial" w:hAnsi="Arial" w:cs="Arial"/>
        </w:rPr>
      </w:pPr>
      <w:r w:rsidRPr="002C598E">
        <w:rPr>
          <w:rFonts w:ascii="Arial" w:hAnsi="Arial" w:cs="Arial"/>
        </w:rPr>
        <w:t xml:space="preserve">● </w:t>
      </w:r>
      <w:proofErr w:type="gramStart"/>
      <w:r w:rsidRPr="002C598E">
        <w:rPr>
          <w:rFonts w:ascii="Arial" w:hAnsi="Arial" w:cs="Arial"/>
        </w:rPr>
        <w:t>find</w:t>
      </w:r>
      <w:proofErr w:type="gramEnd"/>
      <w:r w:rsidRPr="002C598E">
        <w:rPr>
          <w:rFonts w:ascii="Arial" w:hAnsi="Arial" w:cs="Arial"/>
        </w:rPr>
        <w:t xml:space="preserve"> out what happened and what went wrong;</w:t>
      </w:r>
    </w:p>
    <w:p w:rsidR="00286042" w:rsidRPr="002C598E" w:rsidRDefault="00286042" w:rsidP="008B27B0">
      <w:pPr>
        <w:tabs>
          <w:tab w:val="left" w:pos="7655"/>
        </w:tabs>
        <w:ind w:left="720"/>
        <w:rPr>
          <w:rFonts w:ascii="Arial" w:hAnsi="Arial" w:cs="Arial"/>
        </w:rPr>
      </w:pPr>
      <w:r w:rsidRPr="002C598E">
        <w:rPr>
          <w:rFonts w:ascii="Arial" w:hAnsi="Arial" w:cs="Arial"/>
        </w:rPr>
        <w:t>● make it possible for you to discuss the problem with</w:t>
      </w:r>
      <w:r w:rsidR="00754DFD">
        <w:rPr>
          <w:rFonts w:ascii="Arial" w:hAnsi="Arial" w:cs="Arial"/>
        </w:rPr>
        <w:t xml:space="preserve"> those </w:t>
      </w:r>
    </w:p>
    <w:p w:rsidR="00286042" w:rsidRPr="002C598E" w:rsidRDefault="00286042" w:rsidP="00286042">
      <w:pPr>
        <w:tabs>
          <w:tab w:val="left" w:pos="7655"/>
        </w:tabs>
        <w:rPr>
          <w:rFonts w:ascii="Arial" w:hAnsi="Arial" w:cs="Arial"/>
        </w:rPr>
      </w:pPr>
      <w:r w:rsidRPr="002C598E">
        <w:rPr>
          <w:rFonts w:ascii="Arial" w:hAnsi="Arial" w:cs="Arial"/>
        </w:rPr>
        <w:t xml:space="preserve">         </w:t>
      </w:r>
      <w:r w:rsidR="008B27B0">
        <w:rPr>
          <w:rFonts w:ascii="Arial" w:hAnsi="Arial" w:cs="Arial"/>
        </w:rPr>
        <w:t xml:space="preserve">      </w:t>
      </w:r>
      <w:proofErr w:type="gramStart"/>
      <w:r w:rsidRPr="002C598E">
        <w:rPr>
          <w:rFonts w:ascii="Arial" w:hAnsi="Arial" w:cs="Arial"/>
        </w:rPr>
        <w:t>concerned</w:t>
      </w:r>
      <w:proofErr w:type="gramEnd"/>
      <w:r w:rsidRPr="002C598E">
        <w:rPr>
          <w:rFonts w:ascii="Arial" w:hAnsi="Arial" w:cs="Arial"/>
        </w:rPr>
        <w:t>, where appropriate;</w:t>
      </w:r>
    </w:p>
    <w:p w:rsidR="00286042" w:rsidRPr="002C598E" w:rsidRDefault="00286042" w:rsidP="008B27B0">
      <w:pPr>
        <w:tabs>
          <w:tab w:val="left" w:pos="7655"/>
        </w:tabs>
        <w:ind w:left="720"/>
        <w:rPr>
          <w:rFonts w:ascii="Arial" w:hAnsi="Arial" w:cs="Arial"/>
        </w:rPr>
      </w:pPr>
      <w:r w:rsidRPr="002C598E">
        <w:rPr>
          <w:rFonts w:ascii="Arial" w:hAnsi="Arial" w:cs="Arial"/>
        </w:rPr>
        <w:t>● make sure you receive an apology, where this is appropriate;</w:t>
      </w:r>
    </w:p>
    <w:p w:rsidR="00754DFD" w:rsidRDefault="00286042" w:rsidP="008B27B0">
      <w:pPr>
        <w:tabs>
          <w:tab w:val="left" w:pos="7655"/>
        </w:tabs>
        <w:ind w:left="720"/>
        <w:rPr>
          <w:rFonts w:ascii="Arial" w:hAnsi="Arial" w:cs="Arial"/>
        </w:rPr>
      </w:pPr>
      <w:r w:rsidRPr="002C598E">
        <w:rPr>
          <w:rFonts w:ascii="Arial" w:hAnsi="Arial" w:cs="Arial"/>
        </w:rPr>
        <w:t xml:space="preserve">● identify what we can do to prevent the problem </w:t>
      </w:r>
      <w:r w:rsidR="00754DFD">
        <w:rPr>
          <w:rFonts w:ascii="Arial" w:hAnsi="Arial" w:cs="Arial"/>
        </w:rPr>
        <w:t>occurring</w:t>
      </w:r>
    </w:p>
    <w:p w:rsidR="00286042" w:rsidRPr="002C598E" w:rsidRDefault="00754DFD" w:rsidP="00286042">
      <w:pPr>
        <w:tabs>
          <w:tab w:val="left" w:pos="7655"/>
        </w:tabs>
        <w:rPr>
          <w:rFonts w:ascii="Arial" w:hAnsi="Arial" w:cs="Arial"/>
        </w:rPr>
      </w:pPr>
      <w:r>
        <w:rPr>
          <w:rFonts w:ascii="Arial" w:hAnsi="Arial" w:cs="Arial"/>
        </w:rPr>
        <w:t xml:space="preserve">        </w:t>
      </w:r>
      <w:r w:rsidR="008B27B0">
        <w:rPr>
          <w:rFonts w:ascii="Arial" w:hAnsi="Arial" w:cs="Arial"/>
        </w:rPr>
        <w:t xml:space="preserve">       </w:t>
      </w:r>
      <w:proofErr w:type="gramStart"/>
      <w:r w:rsidR="00286042" w:rsidRPr="002C598E">
        <w:rPr>
          <w:rFonts w:ascii="Arial" w:hAnsi="Arial" w:cs="Arial"/>
        </w:rPr>
        <w:t>again</w:t>
      </w:r>
      <w:proofErr w:type="gramEnd"/>
      <w:r w:rsidR="00286042" w:rsidRPr="002C598E">
        <w:rPr>
          <w:rFonts w:ascii="Arial" w:hAnsi="Arial" w:cs="Arial"/>
        </w:rPr>
        <w:t>.</w:t>
      </w:r>
    </w:p>
    <w:p w:rsidR="007449A0" w:rsidRPr="002C598E" w:rsidRDefault="007449A0" w:rsidP="007449A0">
      <w:pPr>
        <w:pStyle w:val="ListParagraph"/>
        <w:rPr>
          <w:rFonts w:ascii="Arial" w:hAnsi="Arial" w:cs="Arial"/>
        </w:rPr>
      </w:pPr>
    </w:p>
    <w:p w:rsidR="00754DFD" w:rsidRDefault="007449A0" w:rsidP="00851D41">
      <w:pPr>
        <w:pStyle w:val="ListParagraph"/>
        <w:numPr>
          <w:ilvl w:val="0"/>
          <w:numId w:val="1"/>
        </w:numPr>
        <w:tabs>
          <w:tab w:val="left" w:pos="7655"/>
        </w:tabs>
        <w:rPr>
          <w:rFonts w:ascii="Arial" w:hAnsi="Arial" w:cs="Arial"/>
        </w:rPr>
      </w:pPr>
      <w:r w:rsidRPr="002C598E">
        <w:rPr>
          <w:rFonts w:ascii="Arial" w:hAnsi="Arial" w:cs="Arial"/>
        </w:rP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accident or they are a child) of providing this.</w:t>
      </w:r>
    </w:p>
    <w:p w:rsidR="00851D41" w:rsidRPr="00851D41" w:rsidRDefault="00851D41" w:rsidP="00851D41">
      <w:pPr>
        <w:pStyle w:val="ListParagraph"/>
        <w:tabs>
          <w:tab w:val="left" w:pos="7655"/>
        </w:tabs>
        <w:rPr>
          <w:rFonts w:ascii="Arial" w:hAnsi="Arial" w:cs="Arial"/>
        </w:rPr>
      </w:pPr>
    </w:p>
    <w:p w:rsidR="009E62A7" w:rsidRPr="001378A3" w:rsidRDefault="007449A0" w:rsidP="009E62A7">
      <w:pPr>
        <w:pStyle w:val="ListParagraph"/>
        <w:numPr>
          <w:ilvl w:val="0"/>
          <w:numId w:val="1"/>
        </w:numPr>
        <w:tabs>
          <w:tab w:val="left" w:pos="7655"/>
        </w:tabs>
        <w:rPr>
          <w:rFonts w:ascii="Arial" w:hAnsi="Arial" w:cs="Arial"/>
          <w:sz w:val="24"/>
          <w:szCs w:val="24"/>
        </w:rPr>
      </w:pPr>
      <w:r w:rsidRPr="00754DFD">
        <w:rPr>
          <w:rFonts w:ascii="Arial" w:hAnsi="Arial" w:cs="Arial"/>
        </w:rPr>
        <w:t>We hope that if you have a problem that has not been sorted at the time you will use our Practice Complaints procedure.  We believe that this gives us the best chance</w:t>
      </w:r>
      <w:r w:rsidR="00A63EF3">
        <w:rPr>
          <w:rFonts w:ascii="Arial" w:hAnsi="Arial" w:cs="Arial"/>
        </w:rPr>
        <w:t xml:space="preserve"> of putting right whatever has </w:t>
      </w:r>
      <w:r w:rsidRPr="00754DFD">
        <w:rPr>
          <w:rFonts w:ascii="Arial" w:hAnsi="Arial" w:cs="Arial"/>
        </w:rPr>
        <w:t xml:space="preserve">gone wrong and an opportunity to improve our Practice.  If you feel you cannot raise your complaint with us or you are dissatisfied with the result of our investigation, you may wish to contact </w:t>
      </w:r>
      <w:r w:rsidR="00B55372">
        <w:rPr>
          <w:rFonts w:ascii="Arial" w:hAnsi="Arial" w:cs="Arial"/>
        </w:rPr>
        <w:t>PALS</w:t>
      </w:r>
      <w:r w:rsidR="00EE3472">
        <w:rPr>
          <w:rFonts w:ascii="Arial" w:hAnsi="Arial" w:cs="Arial"/>
        </w:rPr>
        <w:t xml:space="preserve"> or </w:t>
      </w:r>
      <w:proofErr w:type="spellStart"/>
      <w:r w:rsidR="00EE3472">
        <w:rPr>
          <w:rFonts w:ascii="Arial" w:hAnsi="Arial" w:cs="Arial"/>
        </w:rPr>
        <w:t>Healthwatch</w:t>
      </w:r>
      <w:proofErr w:type="spellEnd"/>
      <w:r w:rsidR="00EE3472">
        <w:rPr>
          <w:rFonts w:ascii="Arial" w:hAnsi="Arial" w:cs="Arial"/>
        </w:rPr>
        <w:t xml:space="preserve"> Staffordshire or </w:t>
      </w:r>
      <w:r w:rsidRPr="00754DFD">
        <w:rPr>
          <w:rFonts w:ascii="Arial" w:hAnsi="Arial" w:cs="Arial"/>
        </w:rPr>
        <w:t xml:space="preserve">NHS England, </w:t>
      </w:r>
      <w:r w:rsidR="00EE3472">
        <w:rPr>
          <w:rFonts w:ascii="Arial" w:hAnsi="Arial" w:cs="Arial"/>
        </w:rPr>
        <w:t xml:space="preserve">all </w:t>
      </w:r>
      <w:r w:rsidRPr="00754DFD">
        <w:rPr>
          <w:rFonts w:ascii="Arial" w:hAnsi="Arial" w:cs="Arial"/>
        </w:rPr>
        <w:t>address</w:t>
      </w:r>
      <w:r w:rsidR="00EE3472">
        <w:rPr>
          <w:rFonts w:ascii="Arial" w:hAnsi="Arial" w:cs="Arial"/>
        </w:rPr>
        <w:t>es</w:t>
      </w:r>
      <w:r w:rsidRPr="00754DFD">
        <w:rPr>
          <w:rFonts w:ascii="Arial" w:hAnsi="Arial" w:cs="Arial"/>
        </w:rPr>
        <w:t xml:space="preserve"> overleaf.  You may also like to contact the Parliamentary and Health Service Ombudsman for help, details overleaf.</w:t>
      </w:r>
    </w:p>
    <w:sectPr w:rsidR="009E62A7" w:rsidRPr="001378A3" w:rsidSect="000F2DEE">
      <w:pgSz w:w="16838" w:h="11906" w:orient="landscape" w:code="9"/>
      <w:pgMar w:top="1077"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575B3"/>
    <w:multiLevelType w:val="hybridMultilevel"/>
    <w:tmpl w:val="0B30A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7"/>
    <w:rsid w:val="000F1020"/>
    <w:rsid w:val="000F2DEE"/>
    <w:rsid w:val="00117E85"/>
    <w:rsid w:val="001378A3"/>
    <w:rsid w:val="00146B44"/>
    <w:rsid w:val="001E1ABE"/>
    <w:rsid w:val="002708C7"/>
    <w:rsid w:val="00286042"/>
    <w:rsid w:val="002C598E"/>
    <w:rsid w:val="0034569A"/>
    <w:rsid w:val="003F299A"/>
    <w:rsid w:val="004047AC"/>
    <w:rsid w:val="00411F79"/>
    <w:rsid w:val="00693CC5"/>
    <w:rsid w:val="00715986"/>
    <w:rsid w:val="007449A0"/>
    <w:rsid w:val="00747008"/>
    <w:rsid w:val="00754DFD"/>
    <w:rsid w:val="007D76FC"/>
    <w:rsid w:val="007F5D66"/>
    <w:rsid w:val="00804256"/>
    <w:rsid w:val="00826490"/>
    <w:rsid w:val="00851D41"/>
    <w:rsid w:val="008B27B0"/>
    <w:rsid w:val="008D69B3"/>
    <w:rsid w:val="009E62A7"/>
    <w:rsid w:val="00A06B25"/>
    <w:rsid w:val="00A2083E"/>
    <w:rsid w:val="00A63EF3"/>
    <w:rsid w:val="00AE265B"/>
    <w:rsid w:val="00B55372"/>
    <w:rsid w:val="00BB0BB5"/>
    <w:rsid w:val="00D64388"/>
    <w:rsid w:val="00DF1BA8"/>
    <w:rsid w:val="00E12632"/>
    <w:rsid w:val="00E36F24"/>
    <w:rsid w:val="00EE3472"/>
    <w:rsid w:val="00F06805"/>
    <w:rsid w:val="00F44035"/>
    <w:rsid w:val="00FC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AD95"/>
  <w15:chartTrackingRefBased/>
  <w15:docId w15:val="{0C09E1B1-FB7E-4295-A3B7-C6E5BF5A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A8"/>
    <w:rPr>
      <w:color w:val="0563C1" w:themeColor="hyperlink"/>
      <w:u w:val="single"/>
    </w:rPr>
  </w:style>
  <w:style w:type="paragraph" w:styleId="ListParagraph">
    <w:name w:val="List Paragraph"/>
    <w:basedOn w:val="Normal"/>
    <w:uiPriority w:val="34"/>
    <w:qFormat/>
    <w:rsid w:val="009E62A7"/>
    <w:pPr>
      <w:ind w:left="720"/>
      <w:contextualSpacing/>
    </w:pPr>
  </w:style>
  <w:style w:type="paragraph" w:styleId="BalloonText">
    <w:name w:val="Balloon Text"/>
    <w:basedOn w:val="Normal"/>
    <w:link w:val="BalloonTextChar"/>
    <w:uiPriority w:val="99"/>
    <w:semiHidden/>
    <w:unhideWhenUsed/>
    <w:rsid w:val="00AE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tyles" Target="styles.xml"/><Relationship Id="rId7" Type="http://schemas.openxmlformats.org/officeDocument/2006/relationships/hyperlink" Target="mailto:advocacy@ecstaff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edback@staffordshirecss.nhs.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6648-D3FC-4F5F-9AD5-0E7DB5B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Jeffery</dc:creator>
  <cp:keywords/>
  <dc:description/>
  <cp:lastModifiedBy>Tracey Burt (C81018)</cp:lastModifiedBy>
  <cp:revision>22</cp:revision>
  <cp:lastPrinted>2021-10-25T13:43:00Z</cp:lastPrinted>
  <dcterms:created xsi:type="dcterms:W3CDTF">2023-08-18T09:03:00Z</dcterms:created>
  <dcterms:modified xsi:type="dcterms:W3CDTF">2023-08-18T09:44:00Z</dcterms:modified>
</cp:coreProperties>
</file>